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E6" w:rsidRDefault="002E33A2" w:rsidP="00BE3A7D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3175</wp:posOffset>
            </wp:positionV>
            <wp:extent cx="7012940" cy="9291955"/>
            <wp:effectExtent l="0" t="0" r="0" b="4445"/>
            <wp:wrapThrough wrapText="bothSides">
              <wp:wrapPolygon edited="0">
                <wp:start x="0" y="0"/>
                <wp:lineTo x="0" y="21566"/>
                <wp:lineTo x="21534" y="21566"/>
                <wp:lineTo x="21534" y="0"/>
                <wp:lineTo x="0" y="0"/>
              </wp:wrapPolygon>
            </wp:wrapThrough>
            <wp:docPr id="2" name="Рисунок 2" descr="C:\Users\анна\Desktop\САЙТ (Изменения)\_ti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 (Изменения)\_tif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92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5EE6" w:rsidRPr="00BE3A7D" w:rsidRDefault="00BE3A7D" w:rsidP="00BE3A7D">
      <w:pPr>
        <w:spacing w:before="30" w:after="30" w:line="225" w:lineRule="atLeast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BE3A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4"/>
        <w:gridCol w:w="1162"/>
        <w:gridCol w:w="2174"/>
        <w:gridCol w:w="2201"/>
      </w:tblGrid>
      <w:tr w:rsidR="00D306BC" w:rsidRPr="00D306BC" w:rsidTr="001B53A8">
        <w:trPr>
          <w:trHeight w:val="588"/>
        </w:trPr>
        <w:tc>
          <w:tcPr>
            <w:tcW w:w="4034" w:type="dxa"/>
          </w:tcPr>
          <w:p w:rsidR="00927F4F" w:rsidRPr="00BE3A7D" w:rsidRDefault="00BE3A7D" w:rsidP="00BE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27F4F" w:rsidRPr="00BE3A7D">
              <w:rPr>
                <w:rFonts w:ascii="Times New Roman" w:hAnsi="Times New Roman"/>
              </w:rPr>
              <w:t>Заключение эффективных контрактов с педагогами ДОУ</w:t>
            </w:r>
          </w:p>
        </w:tc>
        <w:tc>
          <w:tcPr>
            <w:tcW w:w="1162" w:type="dxa"/>
          </w:tcPr>
          <w:p w:rsidR="00927F4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Февраль-март 2014</w:t>
            </w:r>
          </w:p>
        </w:tc>
        <w:tc>
          <w:tcPr>
            <w:tcW w:w="2174" w:type="dxa"/>
          </w:tcPr>
          <w:p w:rsidR="00927F4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 к контрактам</w:t>
            </w:r>
          </w:p>
        </w:tc>
        <w:tc>
          <w:tcPr>
            <w:tcW w:w="2201" w:type="dxa"/>
          </w:tcPr>
          <w:p w:rsidR="00927F4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1264"/>
        </w:trPr>
        <w:tc>
          <w:tcPr>
            <w:tcW w:w="4034" w:type="dxa"/>
          </w:tcPr>
          <w:p w:rsidR="00927F4F" w:rsidRPr="00D306BC" w:rsidRDefault="00BE3A7D" w:rsidP="00BE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27F4F" w:rsidRPr="00D306BC">
              <w:rPr>
                <w:rFonts w:ascii="Times New Roman" w:hAnsi="Times New Roman"/>
              </w:rPr>
              <w:t xml:space="preserve">Разработка плана методической работы, обеспечивающей сопровождение введения и реализации ФГОС </w:t>
            </w:r>
          </w:p>
          <w:p w:rsidR="00927F4F" w:rsidRPr="00D306BC" w:rsidRDefault="00927F4F" w:rsidP="00AA3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927F4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174" w:type="dxa"/>
          </w:tcPr>
          <w:p w:rsidR="00927F4F" w:rsidRPr="00D306BC" w:rsidRDefault="00BE3A7D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мероприятий</w:t>
            </w:r>
          </w:p>
        </w:tc>
        <w:tc>
          <w:tcPr>
            <w:tcW w:w="2201" w:type="dxa"/>
          </w:tcPr>
          <w:p w:rsidR="00927F4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зав. по ВМР, рабочая группа</w:t>
            </w:r>
          </w:p>
        </w:tc>
      </w:tr>
      <w:tr w:rsidR="00724620" w:rsidRPr="00D306BC" w:rsidTr="001B53A8">
        <w:trPr>
          <w:trHeight w:val="931"/>
        </w:trPr>
        <w:tc>
          <w:tcPr>
            <w:tcW w:w="4034" w:type="dxa"/>
          </w:tcPr>
          <w:p w:rsidR="00724620" w:rsidRPr="00D306BC" w:rsidRDefault="00724620" w:rsidP="00AA354E">
            <w:pPr>
              <w:jc w:val="both"/>
              <w:rPr>
                <w:rFonts w:ascii="Times New Roman" w:hAnsi="Times New Roman"/>
                <w:b/>
              </w:rPr>
            </w:pPr>
            <w:r w:rsidRPr="00D306BC">
              <w:rPr>
                <w:rFonts w:ascii="Times New Roman" w:hAnsi="Times New Roman"/>
                <w:b/>
              </w:rPr>
              <w:t>Финансовое и экономическое обеспечение</w:t>
            </w:r>
          </w:p>
          <w:p w:rsidR="00724620" w:rsidRPr="00D306BC" w:rsidRDefault="00724620" w:rsidP="00AA3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724620" w:rsidRPr="00D306BC" w:rsidRDefault="00724620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724620" w:rsidRDefault="00724620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24620" w:rsidRDefault="00724620" w:rsidP="00185EE6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BC" w:rsidRPr="00D306BC" w:rsidTr="001B53A8">
        <w:trPr>
          <w:trHeight w:val="363"/>
        </w:trPr>
        <w:tc>
          <w:tcPr>
            <w:tcW w:w="4034" w:type="dxa"/>
          </w:tcPr>
          <w:p w:rsidR="00927F4F" w:rsidRPr="00D306BC" w:rsidRDefault="00927F4F" w:rsidP="00AA354E">
            <w:pPr>
              <w:jc w:val="both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1.Внедрение в деятельность ДОУ механизма нормативно-душевого финансирования</w:t>
            </w:r>
          </w:p>
        </w:tc>
        <w:tc>
          <w:tcPr>
            <w:tcW w:w="1162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201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804"/>
        </w:trPr>
        <w:tc>
          <w:tcPr>
            <w:tcW w:w="4034" w:type="dxa"/>
          </w:tcPr>
          <w:p w:rsidR="00927F4F" w:rsidRPr="00D306BC" w:rsidRDefault="00927F4F" w:rsidP="00AA354E">
            <w:pPr>
              <w:jc w:val="both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2.Разработка  и утверждение штатного расписания  и расстановка кадров для реализации образовательной программы</w:t>
            </w:r>
          </w:p>
        </w:tc>
        <w:tc>
          <w:tcPr>
            <w:tcW w:w="1162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</w:t>
            </w:r>
          </w:p>
        </w:tc>
        <w:tc>
          <w:tcPr>
            <w:tcW w:w="2201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175"/>
        </w:trPr>
        <w:tc>
          <w:tcPr>
            <w:tcW w:w="4034" w:type="dxa"/>
          </w:tcPr>
          <w:p w:rsidR="00927F4F" w:rsidRPr="00D306BC" w:rsidRDefault="00927F4F" w:rsidP="00AA354E">
            <w:pPr>
              <w:jc w:val="both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3.</w:t>
            </w:r>
            <w:r w:rsidR="00234A0F" w:rsidRPr="00D306BC">
              <w:rPr>
                <w:rFonts w:ascii="Times New Roman" w:hAnsi="Times New Roman"/>
              </w:rPr>
              <w:t>Разработка и утверждение плана финансово-хозяйственной деятельности</w:t>
            </w:r>
          </w:p>
        </w:tc>
        <w:tc>
          <w:tcPr>
            <w:tcW w:w="1162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</w:t>
            </w:r>
          </w:p>
        </w:tc>
        <w:tc>
          <w:tcPr>
            <w:tcW w:w="2201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250"/>
        </w:trPr>
        <w:tc>
          <w:tcPr>
            <w:tcW w:w="4034" w:type="dxa"/>
          </w:tcPr>
          <w:p w:rsidR="00927F4F" w:rsidRPr="00D306BC" w:rsidRDefault="00234A0F" w:rsidP="00AA354E">
            <w:pPr>
              <w:jc w:val="both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4.Обеспечение условий для реализации прав граждан на получение компенсации части родительской платы за присмотр и уход за детьми, посещающими ДОУ</w:t>
            </w:r>
          </w:p>
        </w:tc>
        <w:tc>
          <w:tcPr>
            <w:tcW w:w="1162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2201" w:type="dxa"/>
          </w:tcPr>
          <w:p w:rsidR="00927F4F" w:rsidRPr="00D306BC" w:rsidRDefault="009C7C39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175"/>
        </w:trPr>
        <w:tc>
          <w:tcPr>
            <w:tcW w:w="4034" w:type="dxa"/>
          </w:tcPr>
          <w:p w:rsidR="00927F4F" w:rsidRPr="00D306BC" w:rsidRDefault="00234A0F" w:rsidP="00AA354E">
            <w:pPr>
              <w:jc w:val="both"/>
              <w:rPr>
                <w:rFonts w:ascii="Times New Roman" w:hAnsi="Times New Roman"/>
                <w:b/>
              </w:rPr>
            </w:pPr>
            <w:r w:rsidRPr="00D306BC">
              <w:rPr>
                <w:rFonts w:ascii="Times New Roman" w:hAnsi="Times New Roman"/>
                <w:b/>
              </w:rPr>
              <w:t>Организационное обеспечение</w:t>
            </w:r>
          </w:p>
        </w:tc>
        <w:tc>
          <w:tcPr>
            <w:tcW w:w="1162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927F4F" w:rsidRPr="00D306BC" w:rsidRDefault="00927F4F" w:rsidP="00185EE6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BC" w:rsidRPr="00D306BC" w:rsidTr="001B53A8">
        <w:trPr>
          <w:trHeight w:val="505"/>
        </w:trPr>
        <w:tc>
          <w:tcPr>
            <w:tcW w:w="4034" w:type="dxa"/>
          </w:tcPr>
          <w:p w:rsidR="00234A0F" w:rsidRPr="00D306BC" w:rsidRDefault="00234A0F" w:rsidP="00234A0F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 xml:space="preserve">1.Создание рабочей группы  по внедрению ФГОС </w:t>
            </w:r>
            <w:proofErr w:type="gramStart"/>
            <w:r w:rsidRPr="00D306B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162" w:type="dxa"/>
          </w:tcPr>
          <w:p w:rsidR="00927F4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Январь 2014</w:t>
            </w:r>
          </w:p>
        </w:tc>
        <w:tc>
          <w:tcPr>
            <w:tcW w:w="2174" w:type="dxa"/>
          </w:tcPr>
          <w:p w:rsidR="00927F4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201" w:type="dxa"/>
          </w:tcPr>
          <w:p w:rsidR="00927F4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D306BC" w:rsidRPr="00D306BC" w:rsidTr="001B53A8">
        <w:trPr>
          <w:trHeight w:val="275"/>
        </w:trPr>
        <w:tc>
          <w:tcPr>
            <w:tcW w:w="4034" w:type="dxa"/>
          </w:tcPr>
          <w:p w:rsidR="00234A0F" w:rsidRPr="00D306BC" w:rsidRDefault="00234A0F" w:rsidP="00234A0F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 xml:space="preserve">2.Разработка и внедрение  внутренней оценки  успешности реализации ФГОС </w:t>
            </w:r>
            <w:proofErr w:type="gramStart"/>
            <w:r w:rsidRPr="00D306B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Октябрь 2014</w:t>
            </w:r>
          </w:p>
        </w:tc>
        <w:tc>
          <w:tcPr>
            <w:tcW w:w="2174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2201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рабочая группа</w:t>
            </w:r>
          </w:p>
        </w:tc>
      </w:tr>
      <w:tr w:rsidR="00D306BC" w:rsidRPr="00D306BC" w:rsidTr="001B53A8">
        <w:trPr>
          <w:trHeight w:val="250"/>
        </w:trPr>
        <w:tc>
          <w:tcPr>
            <w:tcW w:w="4034" w:type="dxa"/>
          </w:tcPr>
          <w:p w:rsidR="00234A0F" w:rsidRPr="00D306BC" w:rsidRDefault="00234A0F" w:rsidP="00234A0F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3.Анализ  учебно-методического обеспечения обра</w:t>
            </w:r>
            <w:r w:rsidR="00D6199D" w:rsidRPr="00D306BC">
              <w:rPr>
                <w:rFonts w:ascii="Times New Roman" w:hAnsi="Times New Roman"/>
              </w:rPr>
              <w:t>зовательного процесса</w:t>
            </w:r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Май 2014</w:t>
            </w:r>
          </w:p>
        </w:tc>
        <w:tc>
          <w:tcPr>
            <w:tcW w:w="2174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изданий</w:t>
            </w:r>
          </w:p>
        </w:tc>
        <w:tc>
          <w:tcPr>
            <w:tcW w:w="2201" w:type="dxa"/>
          </w:tcPr>
          <w:p w:rsidR="00234A0F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 по ВМР</w:t>
            </w:r>
          </w:p>
          <w:p w:rsidR="009839B0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D306BC" w:rsidRPr="00D306BC" w:rsidTr="001B53A8">
        <w:trPr>
          <w:trHeight w:val="249"/>
        </w:trPr>
        <w:tc>
          <w:tcPr>
            <w:tcW w:w="4034" w:type="dxa"/>
          </w:tcPr>
          <w:p w:rsidR="00234A0F" w:rsidRPr="00D306BC" w:rsidRDefault="00D6199D" w:rsidP="00234A0F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4.Обеспечение доступа  работников ДОУ к электронным образовательным ресурсам, интернет.</w:t>
            </w:r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174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интернета</w:t>
            </w:r>
          </w:p>
        </w:tc>
        <w:tc>
          <w:tcPr>
            <w:tcW w:w="2201" w:type="dxa"/>
          </w:tcPr>
          <w:p w:rsidR="009839B0" w:rsidRDefault="009839B0" w:rsidP="00983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 по ВМР</w:t>
            </w:r>
          </w:p>
          <w:p w:rsidR="00234A0F" w:rsidRPr="00D306BC" w:rsidRDefault="009839B0" w:rsidP="00983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D306BC" w:rsidRPr="00D306BC" w:rsidTr="001B53A8">
        <w:trPr>
          <w:trHeight w:val="188"/>
        </w:trPr>
        <w:tc>
          <w:tcPr>
            <w:tcW w:w="4034" w:type="dxa"/>
          </w:tcPr>
          <w:p w:rsidR="00234A0F" w:rsidRPr="00D306BC" w:rsidRDefault="00D6199D" w:rsidP="00D6199D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 xml:space="preserve">5.Организация и проведение педагогических чтений, консультаций,   обучающих семинаров, </w:t>
            </w:r>
            <w:r w:rsidR="00E10093" w:rsidRPr="00D306BC">
              <w:rPr>
                <w:rFonts w:ascii="Times New Roman" w:hAnsi="Times New Roman"/>
              </w:rPr>
              <w:t xml:space="preserve"> открытых просмотров детской деятельности, </w:t>
            </w:r>
            <w:r w:rsidRPr="00D306BC">
              <w:rPr>
                <w:rFonts w:ascii="Times New Roman" w:hAnsi="Times New Roman"/>
              </w:rPr>
              <w:t xml:space="preserve">инструктивно-методических совещаний по вопросам введения и реализации ФГОС </w:t>
            </w:r>
            <w:proofErr w:type="gramStart"/>
            <w:r w:rsidRPr="00D306BC">
              <w:rPr>
                <w:rFonts w:ascii="Times New Roman" w:hAnsi="Times New Roman"/>
              </w:rPr>
              <w:t>ДО</w:t>
            </w:r>
            <w:proofErr w:type="gramEnd"/>
            <w:r w:rsidRPr="00D306BC">
              <w:rPr>
                <w:rFonts w:ascii="Times New Roman" w:hAnsi="Times New Roman"/>
              </w:rPr>
              <w:t>.</w:t>
            </w:r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174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мероприятий</w:t>
            </w:r>
          </w:p>
        </w:tc>
        <w:tc>
          <w:tcPr>
            <w:tcW w:w="2201" w:type="dxa"/>
          </w:tcPr>
          <w:p w:rsidR="009839B0" w:rsidRDefault="009839B0" w:rsidP="00983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 по ВМР</w:t>
            </w:r>
          </w:p>
          <w:p w:rsidR="00234A0F" w:rsidRPr="00D306BC" w:rsidRDefault="009839B0" w:rsidP="009839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</w:tc>
      </w:tr>
      <w:tr w:rsidR="00D306BC" w:rsidRPr="00D306BC" w:rsidTr="001B53A8">
        <w:trPr>
          <w:trHeight w:val="212"/>
        </w:trPr>
        <w:tc>
          <w:tcPr>
            <w:tcW w:w="4034" w:type="dxa"/>
          </w:tcPr>
          <w:p w:rsidR="00234A0F" w:rsidRPr="00D306BC" w:rsidRDefault="00E10093" w:rsidP="00234A0F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 xml:space="preserve">6. Подведение итогов первого этапа  по подготовке введения ФГОС </w:t>
            </w:r>
            <w:proofErr w:type="gramStart"/>
            <w:r w:rsidRPr="00D306B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2015</w:t>
            </w:r>
          </w:p>
        </w:tc>
        <w:tc>
          <w:tcPr>
            <w:tcW w:w="2174" w:type="dxa"/>
          </w:tcPr>
          <w:p w:rsidR="00234A0F" w:rsidRPr="00D306BC" w:rsidRDefault="00234A0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рабочая группа</w:t>
            </w:r>
          </w:p>
        </w:tc>
      </w:tr>
      <w:tr w:rsidR="00D306BC" w:rsidRPr="00D306BC" w:rsidTr="001B53A8">
        <w:trPr>
          <w:trHeight w:val="163"/>
        </w:trPr>
        <w:tc>
          <w:tcPr>
            <w:tcW w:w="4034" w:type="dxa"/>
          </w:tcPr>
          <w:p w:rsidR="00234A0F" w:rsidRPr="00D306BC" w:rsidRDefault="00E10093" w:rsidP="00234A0F">
            <w:pPr>
              <w:rPr>
                <w:rFonts w:ascii="Times New Roman" w:hAnsi="Times New Roman"/>
                <w:b/>
              </w:rPr>
            </w:pPr>
            <w:r w:rsidRPr="00D306BC">
              <w:rPr>
                <w:rFonts w:ascii="Times New Roman" w:hAnsi="Times New Roman"/>
                <w:b/>
              </w:rPr>
              <w:t>Информационное обеспечение</w:t>
            </w:r>
          </w:p>
        </w:tc>
        <w:tc>
          <w:tcPr>
            <w:tcW w:w="1162" w:type="dxa"/>
          </w:tcPr>
          <w:p w:rsidR="00234A0F" w:rsidRPr="00D306BC" w:rsidRDefault="00234A0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234A0F" w:rsidRPr="00D306BC" w:rsidRDefault="00234A0F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234A0F" w:rsidRPr="00D306BC" w:rsidRDefault="00234A0F" w:rsidP="00185EE6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BC" w:rsidRPr="00D306BC" w:rsidTr="001B53A8">
        <w:trPr>
          <w:trHeight w:val="314"/>
        </w:trPr>
        <w:tc>
          <w:tcPr>
            <w:tcW w:w="4034" w:type="dxa"/>
          </w:tcPr>
          <w:p w:rsidR="00E10093" w:rsidRPr="00BE3A7D" w:rsidRDefault="00BE3A7D" w:rsidP="00BE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E10093" w:rsidRPr="00BE3A7D">
              <w:rPr>
                <w:rFonts w:ascii="Times New Roman" w:hAnsi="Times New Roman"/>
              </w:rPr>
              <w:t xml:space="preserve">Создание информационного стенда «ФГОС </w:t>
            </w:r>
            <w:proofErr w:type="gramStart"/>
            <w:r w:rsidR="00E10093" w:rsidRPr="00BE3A7D">
              <w:rPr>
                <w:rFonts w:ascii="Times New Roman" w:hAnsi="Times New Roman"/>
              </w:rPr>
              <w:t>ДО</w:t>
            </w:r>
            <w:proofErr w:type="gramEnd"/>
            <w:r w:rsidR="00E10093" w:rsidRPr="00BE3A7D">
              <w:rPr>
                <w:rFonts w:ascii="Times New Roman" w:hAnsi="Times New Roman"/>
              </w:rPr>
              <w:t>»</w:t>
            </w:r>
          </w:p>
        </w:tc>
        <w:tc>
          <w:tcPr>
            <w:tcW w:w="1162" w:type="dxa"/>
          </w:tcPr>
          <w:p w:rsidR="00234A0F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Январь 2014</w:t>
            </w:r>
          </w:p>
        </w:tc>
        <w:tc>
          <w:tcPr>
            <w:tcW w:w="2174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2201" w:type="dxa"/>
          </w:tcPr>
          <w:p w:rsidR="00234A0F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зав. по МВР</w:t>
            </w:r>
          </w:p>
        </w:tc>
      </w:tr>
      <w:tr w:rsidR="00D306BC" w:rsidRPr="00D306BC" w:rsidTr="001B53A8">
        <w:trPr>
          <w:trHeight w:val="275"/>
        </w:trPr>
        <w:tc>
          <w:tcPr>
            <w:tcW w:w="4034" w:type="dxa"/>
          </w:tcPr>
          <w:p w:rsidR="00E10093" w:rsidRPr="00BE3A7D" w:rsidRDefault="00BE3A7D" w:rsidP="00BE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10093" w:rsidRPr="00BE3A7D">
              <w:rPr>
                <w:rFonts w:ascii="Times New Roman" w:hAnsi="Times New Roman"/>
              </w:rPr>
              <w:t>Информирование родителей воспитанников  и общественности о подготовке и внедрению ФГОС и результатах их внедрения через сайт, информационные стенды.</w:t>
            </w:r>
          </w:p>
        </w:tc>
        <w:tc>
          <w:tcPr>
            <w:tcW w:w="1162" w:type="dxa"/>
          </w:tcPr>
          <w:p w:rsidR="00E10093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174" w:type="dxa"/>
          </w:tcPr>
          <w:p w:rsidR="00E10093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 информации</w:t>
            </w:r>
          </w:p>
        </w:tc>
        <w:tc>
          <w:tcPr>
            <w:tcW w:w="2201" w:type="dxa"/>
          </w:tcPr>
          <w:p w:rsidR="00E10093" w:rsidRPr="00D306BC" w:rsidRDefault="009839B0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зав по ВМР, рабочая группа</w:t>
            </w:r>
          </w:p>
        </w:tc>
      </w:tr>
      <w:tr w:rsidR="00D306BC" w:rsidRPr="00D306BC" w:rsidTr="001B53A8">
        <w:trPr>
          <w:trHeight w:val="134"/>
        </w:trPr>
        <w:tc>
          <w:tcPr>
            <w:tcW w:w="4034" w:type="dxa"/>
          </w:tcPr>
          <w:p w:rsidR="00E10093" w:rsidRPr="00D306BC" w:rsidRDefault="00F6348E" w:rsidP="00F6348E">
            <w:pPr>
              <w:rPr>
                <w:rFonts w:ascii="Times New Roman" w:hAnsi="Times New Roman"/>
                <w:b/>
              </w:rPr>
            </w:pPr>
            <w:r w:rsidRPr="00D306BC"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  <w:tc>
          <w:tcPr>
            <w:tcW w:w="1162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</w:tr>
      <w:tr w:rsidR="00D306BC" w:rsidRPr="00D306BC" w:rsidTr="001B53A8">
        <w:trPr>
          <w:trHeight w:val="146"/>
        </w:trPr>
        <w:tc>
          <w:tcPr>
            <w:tcW w:w="4034" w:type="dxa"/>
          </w:tcPr>
          <w:p w:rsidR="00E10093" w:rsidRPr="00D306BC" w:rsidRDefault="00F6348E" w:rsidP="00F6348E">
            <w:pPr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1.Обновление развивающей предметно-пространственной   среды в соответствии с требованиями ФГОС</w:t>
            </w:r>
          </w:p>
        </w:tc>
        <w:tc>
          <w:tcPr>
            <w:tcW w:w="1162" w:type="dxa"/>
          </w:tcPr>
          <w:p w:rsidR="00E10093" w:rsidRPr="00D306BC" w:rsidRDefault="00D306BC" w:rsidP="00185EE6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174" w:type="dxa"/>
          </w:tcPr>
          <w:p w:rsidR="00E10093" w:rsidRPr="00D306BC" w:rsidRDefault="00504712" w:rsidP="009C7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в соответствие РППС </w:t>
            </w:r>
          </w:p>
        </w:tc>
        <w:tc>
          <w:tcPr>
            <w:tcW w:w="2201" w:type="dxa"/>
          </w:tcPr>
          <w:p w:rsidR="00E10093" w:rsidRDefault="00504712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504712" w:rsidRPr="00D306BC" w:rsidRDefault="00504712" w:rsidP="00185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ав.по</w:t>
            </w:r>
            <w:proofErr w:type="spellEnd"/>
            <w:r>
              <w:rPr>
                <w:rFonts w:ascii="Times New Roman" w:hAnsi="Times New Roman"/>
              </w:rPr>
              <w:t xml:space="preserve"> ХР</w:t>
            </w:r>
          </w:p>
        </w:tc>
      </w:tr>
      <w:tr w:rsidR="00D306BC" w:rsidRPr="00D306BC" w:rsidTr="001B53A8">
        <w:trPr>
          <w:trHeight w:val="187"/>
        </w:trPr>
        <w:tc>
          <w:tcPr>
            <w:tcW w:w="4034" w:type="dxa"/>
          </w:tcPr>
          <w:p w:rsidR="00E10093" w:rsidRPr="00D306BC" w:rsidRDefault="00F6348E" w:rsidP="00F6348E">
            <w:pPr>
              <w:pStyle w:val="a4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2.Обеспечение  соответствия материально-технической базы ДОУ действующим санитарным, противопожарным нормам, нормам охраны труда работников.</w:t>
            </w:r>
          </w:p>
        </w:tc>
        <w:tc>
          <w:tcPr>
            <w:tcW w:w="1162" w:type="dxa"/>
          </w:tcPr>
          <w:p w:rsidR="00E10093" w:rsidRPr="00D306BC" w:rsidRDefault="00D306BC" w:rsidP="00504712">
            <w:pPr>
              <w:jc w:val="center"/>
              <w:rPr>
                <w:rFonts w:ascii="Times New Roman" w:hAnsi="Times New Roman"/>
              </w:rPr>
            </w:pPr>
            <w:r w:rsidRPr="00D306BC">
              <w:rPr>
                <w:rFonts w:ascii="Times New Roman" w:hAnsi="Times New Roman"/>
              </w:rPr>
              <w:t>В течение период</w:t>
            </w:r>
            <w:r w:rsidR="00504712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174" w:type="dxa"/>
          </w:tcPr>
          <w:p w:rsidR="00E10093" w:rsidRPr="00D306BC" w:rsidRDefault="00504712" w:rsidP="00185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в соответствие материально-технической базы в соответствие требованиям ФГОС</w:t>
            </w:r>
          </w:p>
        </w:tc>
        <w:tc>
          <w:tcPr>
            <w:tcW w:w="2201" w:type="dxa"/>
          </w:tcPr>
          <w:p w:rsidR="00504712" w:rsidRDefault="00504712" w:rsidP="0050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E10093" w:rsidRPr="00D306BC" w:rsidRDefault="00504712" w:rsidP="005047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ав.по</w:t>
            </w:r>
            <w:proofErr w:type="spellEnd"/>
            <w:r>
              <w:rPr>
                <w:rFonts w:ascii="Times New Roman" w:hAnsi="Times New Roman"/>
              </w:rPr>
              <w:t xml:space="preserve"> ХР</w:t>
            </w:r>
          </w:p>
        </w:tc>
      </w:tr>
      <w:tr w:rsidR="00D306BC" w:rsidRPr="00D306BC" w:rsidTr="001B53A8">
        <w:trPr>
          <w:trHeight w:val="122"/>
        </w:trPr>
        <w:tc>
          <w:tcPr>
            <w:tcW w:w="4034" w:type="dxa"/>
          </w:tcPr>
          <w:p w:rsidR="00E10093" w:rsidRPr="00D306BC" w:rsidRDefault="00E10093" w:rsidP="00F6348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E10093" w:rsidRPr="00D306BC" w:rsidRDefault="00E10093" w:rsidP="00185E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5EE6" w:rsidRPr="00D306BC" w:rsidRDefault="00185EE6" w:rsidP="00185EE6">
      <w:pPr>
        <w:jc w:val="center"/>
        <w:rPr>
          <w:rFonts w:ascii="Times New Roman" w:hAnsi="Times New Roman"/>
        </w:rPr>
      </w:pPr>
    </w:p>
    <w:p w:rsidR="00185EE6" w:rsidRPr="00D306BC" w:rsidRDefault="00185EE6">
      <w:pPr>
        <w:rPr>
          <w:rFonts w:ascii="Times New Roman" w:hAnsi="Times New Roman"/>
        </w:rPr>
      </w:pPr>
    </w:p>
    <w:p w:rsidR="00185EE6" w:rsidRPr="00D306BC" w:rsidRDefault="00185EE6">
      <w:pPr>
        <w:rPr>
          <w:rFonts w:ascii="Times New Roman" w:hAnsi="Times New Roman"/>
        </w:rPr>
      </w:pPr>
    </w:p>
    <w:p w:rsidR="00D306BC" w:rsidRPr="00D306BC" w:rsidRDefault="00D306BC">
      <w:pPr>
        <w:rPr>
          <w:rFonts w:ascii="Times New Roman" w:hAnsi="Times New Roman"/>
        </w:rPr>
      </w:pPr>
    </w:p>
    <w:sectPr w:rsidR="00D306BC" w:rsidRPr="00D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C1" w:rsidRDefault="00EE12C1" w:rsidP="00BE3A7D">
      <w:r>
        <w:separator/>
      </w:r>
    </w:p>
  </w:endnote>
  <w:endnote w:type="continuationSeparator" w:id="0">
    <w:p w:rsidR="00EE12C1" w:rsidRDefault="00EE12C1" w:rsidP="00B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C1" w:rsidRDefault="00EE12C1" w:rsidP="00BE3A7D">
      <w:r>
        <w:separator/>
      </w:r>
    </w:p>
  </w:footnote>
  <w:footnote w:type="continuationSeparator" w:id="0">
    <w:p w:rsidR="00EE12C1" w:rsidRDefault="00EE12C1" w:rsidP="00BE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79DB"/>
    <w:multiLevelType w:val="hybridMultilevel"/>
    <w:tmpl w:val="01AA4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8160B"/>
    <w:multiLevelType w:val="hybridMultilevel"/>
    <w:tmpl w:val="865C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454"/>
    <w:multiLevelType w:val="hybridMultilevel"/>
    <w:tmpl w:val="AFBE7B40"/>
    <w:lvl w:ilvl="0" w:tplc="D1240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E6"/>
    <w:rsid w:val="000271AF"/>
    <w:rsid w:val="00057B73"/>
    <w:rsid w:val="00185EE6"/>
    <w:rsid w:val="001B53A8"/>
    <w:rsid w:val="00234A0F"/>
    <w:rsid w:val="002E33A2"/>
    <w:rsid w:val="004E4CB3"/>
    <w:rsid w:val="00504712"/>
    <w:rsid w:val="00724620"/>
    <w:rsid w:val="008955F5"/>
    <w:rsid w:val="00927F4F"/>
    <w:rsid w:val="009839B0"/>
    <w:rsid w:val="009C7C39"/>
    <w:rsid w:val="00AA354E"/>
    <w:rsid w:val="00BE3A7D"/>
    <w:rsid w:val="00C57964"/>
    <w:rsid w:val="00D306BC"/>
    <w:rsid w:val="00D6199D"/>
    <w:rsid w:val="00E10093"/>
    <w:rsid w:val="00EE12C1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A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A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A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A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A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A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A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A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A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A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A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3A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3A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3A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3A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3A7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E3A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E3A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E3A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E3A7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E3A7D"/>
    <w:rPr>
      <w:b/>
      <w:bCs/>
    </w:rPr>
  </w:style>
  <w:style w:type="character" w:styleId="aa">
    <w:name w:val="Emphasis"/>
    <w:basedOn w:val="a0"/>
    <w:uiPriority w:val="20"/>
    <w:qFormat/>
    <w:rsid w:val="00BE3A7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E3A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3A7D"/>
    <w:rPr>
      <w:i/>
    </w:rPr>
  </w:style>
  <w:style w:type="character" w:customStyle="1" w:styleId="22">
    <w:name w:val="Цитата 2 Знак"/>
    <w:basedOn w:val="a0"/>
    <w:link w:val="21"/>
    <w:uiPriority w:val="29"/>
    <w:rsid w:val="00BE3A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3A7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3A7D"/>
    <w:rPr>
      <w:b/>
      <w:i/>
      <w:sz w:val="24"/>
    </w:rPr>
  </w:style>
  <w:style w:type="character" w:styleId="ae">
    <w:name w:val="Subtle Emphasis"/>
    <w:uiPriority w:val="19"/>
    <w:qFormat/>
    <w:rsid w:val="00BE3A7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3A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3A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3A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3A7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3A7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E3A7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E3A7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E3A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E3A7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E3A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E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A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A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A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A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A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A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A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A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A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A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A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3A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3A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3A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3A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3A7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E3A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E3A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E3A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E3A7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E3A7D"/>
    <w:rPr>
      <w:b/>
      <w:bCs/>
    </w:rPr>
  </w:style>
  <w:style w:type="character" w:styleId="aa">
    <w:name w:val="Emphasis"/>
    <w:basedOn w:val="a0"/>
    <w:uiPriority w:val="20"/>
    <w:qFormat/>
    <w:rsid w:val="00BE3A7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E3A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3A7D"/>
    <w:rPr>
      <w:i/>
    </w:rPr>
  </w:style>
  <w:style w:type="character" w:customStyle="1" w:styleId="22">
    <w:name w:val="Цитата 2 Знак"/>
    <w:basedOn w:val="a0"/>
    <w:link w:val="21"/>
    <w:uiPriority w:val="29"/>
    <w:rsid w:val="00BE3A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3A7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3A7D"/>
    <w:rPr>
      <w:b/>
      <w:i/>
      <w:sz w:val="24"/>
    </w:rPr>
  </w:style>
  <w:style w:type="character" w:styleId="ae">
    <w:name w:val="Subtle Emphasis"/>
    <w:uiPriority w:val="19"/>
    <w:qFormat/>
    <w:rsid w:val="00BE3A7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3A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3A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3A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3A7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3A7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E3A7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E3A7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E3A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E3A7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E3A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E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2015-02-15T04:35:00Z</cp:lastPrinted>
  <dcterms:created xsi:type="dcterms:W3CDTF">2015-02-13T05:40:00Z</dcterms:created>
  <dcterms:modified xsi:type="dcterms:W3CDTF">2015-02-15T15:39:00Z</dcterms:modified>
</cp:coreProperties>
</file>